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1B" w:rsidRDefault="006B4088" w:rsidP="00425140">
      <w:pPr>
        <w:jc w:val="both"/>
        <w:rPr>
          <w:rFonts w:cs="Times New Roman"/>
          <w:color w:val="414042"/>
          <w:szCs w:val="28"/>
          <w:lang w:val="ru-RU"/>
        </w:rPr>
      </w:pPr>
      <w:r>
        <w:rPr>
          <w:rFonts w:cs="Times New Roman"/>
          <w:szCs w:val="28"/>
          <w:lang w:val="ru-RU"/>
        </w:rPr>
        <w:t>11.0</w:t>
      </w:r>
      <w:r w:rsidR="00116CE3">
        <w:rPr>
          <w:rFonts w:cs="Times New Roman"/>
          <w:szCs w:val="28"/>
          <w:lang w:val="ru-RU"/>
        </w:rPr>
        <w:t>2</w:t>
      </w:r>
      <w:r>
        <w:rPr>
          <w:rFonts w:cs="Times New Roman"/>
          <w:szCs w:val="28"/>
          <w:lang w:val="ru-RU"/>
        </w:rPr>
        <w:t>.2022</w:t>
      </w:r>
      <w:r w:rsidR="001A7CEB" w:rsidRPr="00F52435">
        <w:rPr>
          <w:rFonts w:cs="Times New Roman"/>
          <w:szCs w:val="28"/>
          <w:lang w:val="ru-RU"/>
        </w:rPr>
        <w:t xml:space="preserve"> г.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проведено заседание Комиссии по соблюдению требований к служебному поведению федеральных государственных гражданских служащих </w:t>
      </w:r>
      <w:r w:rsidR="00D26F1B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D26F1B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интересов (далее – Комиссия</w:t>
      </w:r>
      <w:r w:rsidR="00D26F1B">
        <w:rPr>
          <w:rFonts w:cs="Times New Roman"/>
          <w:color w:val="414042"/>
          <w:szCs w:val="28"/>
          <w:lang w:val="ru-RU"/>
        </w:rPr>
        <w:t xml:space="preserve"> Управления</w:t>
      </w:r>
      <w:r w:rsidR="00D26F1B" w:rsidRPr="00D26F1B">
        <w:rPr>
          <w:rFonts w:cs="Times New Roman"/>
          <w:color w:val="414042"/>
          <w:szCs w:val="28"/>
          <w:lang w:val="ru-RU"/>
        </w:rPr>
        <w:t>).</w:t>
      </w:r>
    </w:p>
    <w:p w:rsidR="006B4088" w:rsidRDefault="00D26F1B" w:rsidP="00425140">
      <w:pPr>
        <w:spacing w:after="0" w:line="240" w:lineRule="auto"/>
        <w:jc w:val="both"/>
        <w:rPr>
          <w:rFonts w:cs="Times New Roman"/>
          <w:color w:val="414042"/>
          <w:szCs w:val="28"/>
          <w:lang w:val="ru-RU"/>
        </w:rPr>
      </w:pPr>
      <w:proofErr w:type="gramStart"/>
      <w:r w:rsidRPr="00D26F1B">
        <w:rPr>
          <w:rFonts w:cs="Times New Roman"/>
          <w:color w:val="414042"/>
          <w:szCs w:val="28"/>
          <w:lang w:val="ru-RU"/>
        </w:rPr>
        <w:t>Основание для проведения заседания Ком</w:t>
      </w:r>
      <w:r w:rsidR="002E2FEC">
        <w:rPr>
          <w:rFonts w:cs="Times New Roman"/>
          <w:color w:val="414042"/>
          <w:szCs w:val="28"/>
          <w:lang w:val="ru-RU"/>
        </w:rPr>
        <w:t>иссии:</w:t>
      </w:r>
      <w:r w:rsidR="006B4088">
        <w:rPr>
          <w:rFonts w:cs="Times New Roman"/>
          <w:color w:val="414042"/>
          <w:szCs w:val="28"/>
          <w:lang w:val="ru-RU"/>
        </w:rPr>
        <w:t xml:space="preserve"> рассмотрение уведомления руководства ООО «…….» о трудоустройстве гражданина М, который ранее замешал должность государственной гражданской службы в </w:t>
      </w:r>
      <w:r w:rsidR="006B4088">
        <w:rPr>
          <w:rFonts w:cs="Times New Roman"/>
          <w:color w:val="414042"/>
          <w:szCs w:val="28"/>
          <w:lang w:val="ru-RU"/>
        </w:rPr>
        <w:t xml:space="preserve">Западно-Балтийского территориального управления </w:t>
      </w:r>
      <w:r w:rsidR="006B4088" w:rsidRPr="00D26F1B">
        <w:rPr>
          <w:rFonts w:cs="Times New Roman"/>
          <w:color w:val="414042"/>
          <w:szCs w:val="28"/>
          <w:lang w:val="ru-RU"/>
        </w:rPr>
        <w:t xml:space="preserve"> и урегулированию конфликта </w:t>
      </w:r>
      <w:bookmarkStart w:id="0" w:name="_GoBack"/>
      <w:bookmarkEnd w:id="0"/>
      <w:r w:rsidR="006B4088" w:rsidRPr="00D26F1B">
        <w:rPr>
          <w:rFonts w:cs="Times New Roman"/>
          <w:color w:val="414042"/>
          <w:szCs w:val="28"/>
          <w:lang w:val="ru-RU"/>
        </w:rPr>
        <w:t>интересов</w:t>
      </w:r>
      <w:r w:rsidR="006B4088">
        <w:rPr>
          <w:rFonts w:cs="Times New Roman"/>
          <w:color w:val="414042"/>
          <w:szCs w:val="28"/>
          <w:lang w:val="ru-RU"/>
        </w:rPr>
        <w:t>.</w:t>
      </w:r>
      <w:proofErr w:type="gramEnd"/>
    </w:p>
    <w:p w:rsidR="00116CE3" w:rsidRDefault="00116CE3" w:rsidP="00425140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D26F1B" w:rsidP="00425140">
      <w:pPr>
        <w:jc w:val="both"/>
        <w:rPr>
          <w:rFonts w:cs="Times New Roman"/>
          <w:szCs w:val="28"/>
          <w:lang w:val="ru-RU"/>
        </w:rPr>
      </w:pPr>
      <w:r w:rsidRPr="00F52435">
        <w:rPr>
          <w:rFonts w:cs="Times New Roman"/>
          <w:szCs w:val="28"/>
          <w:lang w:val="ru-RU"/>
        </w:rPr>
        <w:t>По итогам заседания Комис</w:t>
      </w:r>
      <w:r w:rsidR="004453F9">
        <w:rPr>
          <w:rFonts w:cs="Times New Roman"/>
          <w:szCs w:val="28"/>
          <w:lang w:val="ru-RU"/>
        </w:rPr>
        <w:t>сии Управления</w:t>
      </w:r>
      <w:r w:rsidR="006B4088">
        <w:rPr>
          <w:rFonts w:cs="Times New Roman"/>
          <w:szCs w:val="28"/>
          <w:lang w:val="ru-RU"/>
        </w:rPr>
        <w:t xml:space="preserve">  </w:t>
      </w:r>
      <w:r w:rsidR="00F52435" w:rsidRPr="00F52435">
        <w:rPr>
          <w:rFonts w:cs="Times New Roman"/>
          <w:szCs w:val="28"/>
          <w:lang w:val="ru-RU"/>
        </w:rPr>
        <w:t xml:space="preserve">приняла </w:t>
      </w:r>
      <w:r w:rsidRPr="00F52435">
        <w:rPr>
          <w:rFonts w:cs="Times New Roman"/>
          <w:szCs w:val="28"/>
          <w:lang w:val="ru-RU"/>
        </w:rPr>
        <w:t>решение</w:t>
      </w:r>
      <w:r w:rsidR="00116CE3">
        <w:rPr>
          <w:rFonts w:cs="Times New Roman"/>
          <w:szCs w:val="28"/>
          <w:lang w:val="ru-RU"/>
        </w:rPr>
        <w:t>:</w:t>
      </w:r>
    </w:p>
    <w:p w:rsidR="00EE5217" w:rsidRDefault="00EE5217" w:rsidP="00425140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1. </w:t>
      </w:r>
      <w:r w:rsidR="00425140">
        <w:rPr>
          <w:rFonts w:eastAsia="Times New Roman" w:cs="Times New Roman"/>
          <w:szCs w:val="28"/>
          <w:lang w:val="ru-RU" w:eastAsia="ru-RU"/>
        </w:rPr>
        <w:t>Замещ</w:t>
      </w:r>
      <w:r w:rsidR="006B4088">
        <w:rPr>
          <w:rFonts w:eastAsia="Times New Roman" w:cs="Times New Roman"/>
          <w:szCs w:val="28"/>
          <w:lang w:val="ru-RU" w:eastAsia="ru-RU"/>
        </w:rPr>
        <w:t>ение гражданином М., на условиях трудового договора, в коммерческой организац</w:t>
      </w:r>
      <w:proofErr w:type="gramStart"/>
      <w:r w:rsidR="006B4088">
        <w:rPr>
          <w:rFonts w:eastAsia="Times New Roman" w:cs="Times New Roman"/>
          <w:szCs w:val="28"/>
          <w:lang w:val="ru-RU" w:eastAsia="ru-RU"/>
        </w:rPr>
        <w:t xml:space="preserve">ии </w:t>
      </w:r>
      <w:r w:rsidR="006B4088">
        <w:rPr>
          <w:rFonts w:cs="Times New Roman"/>
          <w:color w:val="414042"/>
          <w:szCs w:val="28"/>
          <w:lang w:val="ru-RU"/>
        </w:rPr>
        <w:t>ООО</w:t>
      </w:r>
      <w:proofErr w:type="gramEnd"/>
      <w:r w:rsidR="006B4088">
        <w:rPr>
          <w:rFonts w:cs="Times New Roman"/>
          <w:color w:val="414042"/>
          <w:szCs w:val="28"/>
          <w:lang w:val="ru-RU"/>
        </w:rPr>
        <w:t xml:space="preserve"> «…….»</w:t>
      </w:r>
      <w:r w:rsidR="006B4088">
        <w:rPr>
          <w:rFonts w:cs="Times New Roman"/>
          <w:color w:val="414042"/>
          <w:szCs w:val="28"/>
          <w:lang w:val="ru-RU"/>
        </w:rPr>
        <w:t xml:space="preserve"> нарушает требования ст. 12 ФЗ от 25.12.2008 г. № 273-ФЗ «О противодействии коррупции».</w:t>
      </w:r>
    </w:p>
    <w:p w:rsidR="00DA3AFC" w:rsidRPr="00EE5217" w:rsidRDefault="00DA3AFC" w:rsidP="00425140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>2. р</w:t>
      </w:r>
      <w:r w:rsidRPr="00EE5217">
        <w:rPr>
          <w:rFonts w:cs="Times New Roman"/>
          <w:szCs w:val="28"/>
          <w:lang w:val="ru-RU"/>
        </w:rPr>
        <w:t xml:space="preserve">екомендовать руководителю </w:t>
      </w:r>
      <w:r>
        <w:rPr>
          <w:rFonts w:cs="Times New Roman"/>
          <w:szCs w:val="28"/>
          <w:lang w:val="ru-RU"/>
        </w:rPr>
        <w:t>Управления</w:t>
      </w:r>
      <w:r w:rsidR="00425140">
        <w:rPr>
          <w:rFonts w:cs="Times New Roman"/>
          <w:szCs w:val="28"/>
          <w:lang w:val="ru-RU"/>
        </w:rPr>
        <w:t xml:space="preserve"> решение </w:t>
      </w:r>
      <w:r w:rsidR="00425140" w:rsidRPr="00F52435">
        <w:rPr>
          <w:rFonts w:cs="Times New Roman"/>
          <w:szCs w:val="28"/>
          <w:lang w:val="ru-RU"/>
        </w:rPr>
        <w:t>Комис</w:t>
      </w:r>
      <w:r w:rsidR="00425140">
        <w:rPr>
          <w:rFonts w:cs="Times New Roman"/>
          <w:szCs w:val="28"/>
          <w:lang w:val="ru-RU"/>
        </w:rPr>
        <w:t xml:space="preserve">сии Управления  </w:t>
      </w:r>
      <w:r w:rsidR="00425140">
        <w:rPr>
          <w:rFonts w:cs="Times New Roman"/>
          <w:szCs w:val="28"/>
          <w:lang w:val="ru-RU"/>
        </w:rPr>
        <w:t xml:space="preserve">направить в Прокуратуру Калининградской области и руководству </w:t>
      </w:r>
      <w:r w:rsidR="00425140">
        <w:rPr>
          <w:rFonts w:eastAsia="Times New Roman" w:cs="Times New Roman"/>
          <w:szCs w:val="28"/>
          <w:lang w:val="ru-RU" w:eastAsia="ru-RU"/>
        </w:rPr>
        <w:t>коммерческой организац</w:t>
      </w:r>
      <w:proofErr w:type="gramStart"/>
      <w:r w:rsidR="00425140">
        <w:rPr>
          <w:rFonts w:eastAsia="Times New Roman" w:cs="Times New Roman"/>
          <w:szCs w:val="28"/>
          <w:lang w:val="ru-RU" w:eastAsia="ru-RU"/>
        </w:rPr>
        <w:t xml:space="preserve">ии </w:t>
      </w:r>
      <w:r w:rsidR="00425140">
        <w:rPr>
          <w:rFonts w:cs="Times New Roman"/>
          <w:color w:val="414042"/>
          <w:szCs w:val="28"/>
          <w:lang w:val="ru-RU"/>
        </w:rPr>
        <w:t>ООО</w:t>
      </w:r>
      <w:proofErr w:type="gramEnd"/>
      <w:r w:rsidR="00425140">
        <w:rPr>
          <w:rFonts w:cs="Times New Roman"/>
          <w:color w:val="414042"/>
          <w:szCs w:val="28"/>
          <w:lang w:val="ru-RU"/>
        </w:rPr>
        <w:t xml:space="preserve"> «…….»</w:t>
      </w:r>
      <w:r w:rsidR="00425140">
        <w:rPr>
          <w:rFonts w:cs="Times New Roman"/>
          <w:color w:val="414042"/>
          <w:szCs w:val="28"/>
          <w:lang w:val="ru-RU"/>
        </w:rPr>
        <w:t>.</w:t>
      </w:r>
      <w:r w:rsidR="00425140">
        <w:rPr>
          <w:rFonts w:cs="Times New Roman"/>
          <w:color w:val="414042"/>
          <w:szCs w:val="28"/>
          <w:lang w:val="ru-RU"/>
        </w:rPr>
        <w:t xml:space="preserve"> </w:t>
      </w:r>
      <w:r w:rsidR="00425140">
        <w:rPr>
          <w:rFonts w:cs="Times New Roman"/>
          <w:szCs w:val="28"/>
          <w:lang w:val="ru-RU"/>
        </w:rPr>
        <w:t xml:space="preserve"> </w:t>
      </w: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EE5217" w:rsidRDefault="00EE5217" w:rsidP="00EE5217">
      <w:pPr>
        <w:spacing w:after="0" w:line="240" w:lineRule="auto"/>
        <w:jc w:val="both"/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116CE3" w:rsidRDefault="00116CE3" w:rsidP="00F806FF">
      <w:pPr>
        <w:rPr>
          <w:rFonts w:eastAsia="Times New Roman" w:cs="Times New Roman"/>
          <w:szCs w:val="28"/>
          <w:lang w:val="ru-RU" w:eastAsia="ru-RU"/>
        </w:rPr>
      </w:pPr>
    </w:p>
    <w:p w:rsidR="00F52435" w:rsidRDefault="00F52435">
      <w:pPr>
        <w:rPr>
          <w:rFonts w:cs="Times New Roman"/>
          <w:color w:val="FF0000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Pr="000D7C59" w:rsidRDefault="000D7C59" w:rsidP="000D7C59">
      <w:pPr>
        <w:rPr>
          <w:rFonts w:cs="Times New Roman"/>
          <w:szCs w:val="28"/>
          <w:lang w:val="ru-RU"/>
        </w:rPr>
      </w:pPr>
    </w:p>
    <w:p w:rsidR="000D7C59" w:rsidRDefault="000D7C59" w:rsidP="000D7C59">
      <w:pPr>
        <w:rPr>
          <w:rFonts w:cs="Times New Roman"/>
          <w:szCs w:val="28"/>
          <w:lang w:val="ru-RU"/>
        </w:rPr>
      </w:pPr>
    </w:p>
    <w:sectPr w:rsidR="000D7C59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1B"/>
    <w:rsid w:val="00052761"/>
    <w:rsid w:val="0005481F"/>
    <w:rsid w:val="00086A08"/>
    <w:rsid w:val="00087CF6"/>
    <w:rsid w:val="000D7C59"/>
    <w:rsid w:val="000F6E16"/>
    <w:rsid w:val="00116CE3"/>
    <w:rsid w:val="001202E7"/>
    <w:rsid w:val="001A4424"/>
    <w:rsid w:val="001A7CEB"/>
    <w:rsid w:val="002E2FEC"/>
    <w:rsid w:val="002F1163"/>
    <w:rsid w:val="00341220"/>
    <w:rsid w:val="003513B9"/>
    <w:rsid w:val="003F5F1A"/>
    <w:rsid w:val="00425140"/>
    <w:rsid w:val="004278F8"/>
    <w:rsid w:val="004453F9"/>
    <w:rsid w:val="005129EB"/>
    <w:rsid w:val="005D48AD"/>
    <w:rsid w:val="006327B6"/>
    <w:rsid w:val="00685D2E"/>
    <w:rsid w:val="006A5C93"/>
    <w:rsid w:val="006B4088"/>
    <w:rsid w:val="006E3643"/>
    <w:rsid w:val="00792008"/>
    <w:rsid w:val="00817663"/>
    <w:rsid w:val="008354B3"/>
    <w:rsid w:val="0098377E"/>
    <w:rsid w:val="009B0494"/>
    <w:rsid w:val="00A775AB"/>
    <w:rsid w:val="00C2557D"/>
    <w:rsid w:val="00D26F1B"/>
    <w:rsid w:val="00D30221"/>
    <w:rsid w:val="00DA3AFC"/>
    <w:rsid w:val="00DB35D4"/>
    <w:rsid w:val="00E3730F"/>
    <w:rsid w:val="00E657E0"/>
    <w:rsid w:val="00E958B1"/>
    <w:rsid w:val="00EE5217"/>
    <w:rsid w:val="00F52435"/>
    <w:rsid w:val="00F806FF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0F"/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User</cp:lastModifiedBy>
  <cp:revision>2</cp:revision>
  <dcterms:created xsi:type="dcterms:W3CDTF">2022-06-27T14:22:00Z</dcterms:created>
  <dcterms:modified xsi:type="dcterms:W3CDTF">2022-06-27T14:22:00Z</dcterms:modified>
</cp:coreProperties>
</file>