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8A146C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28.02</w:t>
      </w:r>
      <w:r w:rsidR="000D7C59" w:rsidRPr="00F52435">
        <w:rPr>
          <w:rFonts w:cs="Times New Roman"/>
          <w:szCs w:val="28"/>
          <w:lang w:val="ru-RU"/>
        </w:rPr>
        <w:t>.2019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Default="00D26F1B">
      <w:pPr>
        <w:rPr>
          <w:rFonts w:cs="Times New Roman"/>
          <w:color w:val="414042"/>
          <w:szCs w:val="28"/>
          <w:lang w:val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E958B1">
        <w:rPr>
          <w:rFonts w:cs="Times New Roman"/>
          <w:color w:val="414042"/>
          <w:szCs w:val="28"/>
          <w:lang w:val="ru-RU"/>
        </w:rPr>
        <w:t xml:space="preserve"> уведомление от </w:t>
      </w:r>
      <w:r w:rsidR="00E958B1" w:rsidRPr="00F52435">
        <w:rPr>
          <w:rFonts w:cs="Times New Roman"/>
          <w:szCs w:val="28"/>
          <w:lang w:val="ru-RU"/>
        </w:rPr>
        <w:t>коммерческой организации</w:t>
      </w:r>
      <w:r w:rsidR="00E958B1">
        <w:rPr>
          <w:rFonts w:cs="Times New Roman"/>
          <w:szCs w:val="28"/>
          <w:lang w:val="ru-RU"/>
        </w:rPr>
        <w:t xml:space="preserve"> о трудоустройстве гражданина, </w:t>
      </w:r>
      <w:r w:rsidR="00E958B1">
        <w:rPr>
          <w:rFonts w:cs="Times New Roman"/>
          <w:color w:val="414042"/>
          <w:szCs w:val="28"/>
          <w:lang w:val="ru-RU"/>
        </w:rPr>
        <w:t xml:space="preserve">ранее </w:t>
      </w:r>
      <w:r w:rsidR="00E958B1">
        <w:rPr>
          <w:szCs w:val="28"/>
          <w:lang w:val="ru-RU"/>
        </w:rPr>
        <w:t>замещавшего</w:t>
      </w:r>
      <w:r w:rsidR="00E958B1" w:rsidRPr="000D7C59">
        <w:rPr>
          <w:szCs w:val="28"/>
          <w:lang w:val="ru-RU"/>
        </w:rPr>
        <w:t xml:space="preserve"> должность федеральной государственной гражданской службы</w:t>
      </w:r>
      <w:r w:rsidR="00E958B1">
        <w:rPr>
          <w:szCs w:val="28"/>
          <w:lang w:val="ru-RU"/>
        </w:rPr>
        <w:t xml:space="preserve"> в Управлении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6A5C93">
        <w:rPr>
          <w:szCs w:val="28"/>
          <w:lang w:val="ru-RU"/>
        </w:rPr>
        <w:t>п/п «</w:t>
      </w:r>
      <w:proofErr w:type="spellStart"/>
      <w:r w:rsidR="006A5C93">
        <w:rPr>
          <w:szCs w:val="28"/>
          <w:lang w:val="ru-RU"/>
        </w:rPr>
        <w:t>д</w:t>
      </w:r>
      <w:proofErr w:type="spellEnd"/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приказом Управления от 14 февраля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  <w:proofErr w:type="gramEnd"/>
    </w:p>
    <w:p w:rsidR="008A146C" w:rsidRDefault="00D26F1B" w:rsidP="008A146C">
      <w:pPr>
        <w:spacing w:after="0" w:line="240" w:lineRule="auto"/>
        <w:jc w:val="both"/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6A5C93">
        <w:rPr>
          <w:rFonts w:cs="Times New Roman"/>
          <w:szCs w:val="28"/>
          <w:lang w:val="ru-RU"/>
        </w:rPr>
        <w:t>сии, в соответствии с пунктом 26.1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>Положения, Комиссия приняла</w:t>
      </w:r>
      <w:r w:rsidR="008A146C">
        <w:rPr>
          <w:rFonts w:cs="Times New Roman"/>
          <w:szCs w:val="28"/>
          <w:lang w:val="ru-RU"/>
        </w:rPr>
        <w:t xml:space="preserve"> следующие решение:</w:t>
      </w:r>
    </w:p>
    <w:p w:rsidR="008A146C" w:rsidRDefault="008A146C" w:rsidP="008A146C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1. замещение гражданина</w:t>
      </w:r>
      <w:r w:rsidRPr="008A146C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gramStart"/>
      <w:r w:rsidRPr="008A146C">
        <w:rPr>
          <w:rFonts w:eastAsia="Times New Roman" w:cs="Times New Roman"/>
          <w:szCs w:val="28"/>
          <w:lang w:val="ru-RU" w:eastAsia="ru-RU"/>
        </w:rPr>
        <w:t>условиях</w:t>
      </w:r>
      <w:proofErr w:type="gramEnd"/>
      <w:r w:rsidRPr="008A146C">
        <w:rPr>
          <w:rFonts w:eastAsia="Times New Roman" w:cs="Times New Roman"/>
          <w:szCs w:val="28"/>
          <w:lang w:val="ru-RU" w:eastAsia="ru-RU"/>
        </w:rPr>
        <w:t xml:space="preserve"> трудового договора должности в коммерческой организации работ (оказание услуг)</w:t>
      </w:r>
      <w:r>
        <w:rPr>
          <w:rFonts w:eastAsia="Times New Roman" w:cs="Times New Roman"/>
          <w:szCs w:val="28"/>
          <w:lang w:val="ru-RU" w:eastAsia="ru-RU"/>
        </w:rPr>
        <w:t xml:space="preserve"> нарушае</w:t>
      </w:r>
      <w:r w:rsidRPr="008A146C">
        <w:rPr>
          <w:rFonts w:eastAsia="Times New Roman" w:cs="Times New Roman"/>
          <w:szCs w:val="28"/>
          <w:lang w:val="ru-RU" w:eastAsia="ru-RU"/>
        </w:rPr>
        <w:t>т требования</w:t>
      </w:r>
      <w:r w:rsidRPr="009D4C50">
        <w:rPr>
          <w:rFonts w:eastAsia="Times New Roman" w:cs="Times New Roman"/>
          <w:szCs w:val="28"/>
          <w:lang w:eastAsia="ru-RU"/>
        </w:rPr>
        <w:t> </w:t>
      </w:r>
      <w:hyperlink r:id="rId4" w:anchor="block_12" w:history="1">
        <w:r w:rsidRPr="008A146C">
          <w:rPr>
            <w:rFonts w:eastAsia="Times New Roman" w:cs="Times New Roman"/>
            <w:szCs w:val="28"/>
            <w:u w:val="single"/>
            <w:lang w:val="ru-RU" w:eastAsia="ru-RU"/>
          </w:rPr>
          <w:t>статьи 12</w:t>
        </w:r>
      </w:hyperlink>
      <w:r w:rsidRPr="009D4C50">
        <w:rPr>
          <w:rFonts w:eastAsia="Times New Roman" w:cs="Times New Roman"/>
          <w:szCs w:val="28"/>
          <w:lang w:eastAsia="ru-RU"/>
        </w:rPr>
        <w:t> </w:t>
      </w:r>
      <w:r w:rsidRPr="008A146C">
        <w:rPr>
          <w:rFonts w:eastAsia="Times New Roman" w:cs="Times New Roman"/>
          <w:szCs w:val="28"/>
          <w:lang w:val="ru-RU" w:eastAsia="ru-RU"/>
        </w:rPr>
        <w:t>Федерального закона от 25 декабря 2008</w:t>
      </w:r>
      <w:r>
        <w:rPr>
          <w:rFonts w:eastAsia="Times New Roman" w:cs="Times New Roman"/>
          <w:szCs w:val="28"/>
          <w:lang w:eastAsia="ru-RU"/>
        </w:rPr>
        <w:t> </w:t>
      </w:r>
      <w:r w:rsidRPr="008A146C">
        <w:rPr>
          <w:rFonts w:eastAsia="Times New Roman" w:cs="Times New Roman"/>
          <w:szCs w:val="28"/>
          <w:lang w:val="ru-RU" w:eastAsia="ru-RU"/>
        </w:rPr>
        <w:t>г. №</w:t>
      </w:r>
      <w:r w:rsidRPr="009D4C50">
        <w:rPr>
          <w:rFonts w:eastAsia="Times New Roman" w:cs="Times New Roman"/>
          <w:szCs w:val="28"/>
          <w:lang w:eastAsia="ru-RU"/>
        </w:rPr>
        <w:t> </w:t>
      </w:r>
      <w:r w:rsidRPr="008A146C">
        <w:rPr>
          <w:rFonts w:eastAsia="Times New Roman" w:cs="Times New Roman"/>
          <w:szCs w:val="28"/>
          <w:lang w:val="ru-RU" w:eastAsia="ru-RU"/>
        </w:rPr>
        <w:t>273-ФЗ "О противодействии коррупции".</w:t>
      </w:r>
    </w:p>
    <w:p w:rsidR="008A146C" w:rsidRPr="008A146C" w:rsidRDefault="008A146C" w:rsidP="008A146C">
      <w:pPr>
        <w:spacing w:after="0" w:line="240" w:lineRule="auto"/>
        <w:jc w:val="both"/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2. направить решение Комиссии Управления руководителю </w:t>
      </w:r>
      <w:r w:rsidRPr="00F52435">
        <w:rPr>
          <w:rFonts w:cs="Times New Roman"/>
          <w:szCs w:val="28"/>
          <w:lang w:val="ru-RU"/>
        </w:rPr>
        <w:t>коммерческой организации</w:t>
      </w:r>
      <w:r>
        <w:rPr>
          <w:rFonts w:cs="Times New Roman"/>
          <w:szCs w:val="28"/>
          <w:lang w:val="ru-RU"/>
        </w:rPr>
        <w:t xml:space="preserve"> и в областную прокуратуру.</w:t>
      </w:r>
    </w:p>
    <w:p w:rsidR="008A146C" w:rsidRDefault="008A146C" w:rsidP="00F52435">
      <w:pPr>
        <w:rPr>
          <w:rFonts w:cs="Times New Roman"/>
          <w:szCs w:val="28"/>
          <w:lang w:val="ru-RU"/>
        </w:rPr>
      </w:pPr>
    </w:p>
    <w:p w:rsidR="008A146C" w:rsidRDefault="008A146C" w:rsidP="00F52435">
      <w:pPr>
        <w:rPr>
          <w:rFonts w:cs="Times New Roman"/>
          <w:szCs w:val="28"/>
          <w:lang w:val="ru-RU"/>
        </w:rPr>
      </w:pPr>
    </w:p>
    <w:p w:rsidR="008A146C" w:rsidRDefault="008A146C" w:rsidP="00F52435">
      <w:pPr>
        <w:rPr>
          <w:rFonts w:cs="Times New Roman"/>
          <w:szCs w:val="28"/>
          <w:lang w:val="ru-RU"/>
        </w:rPr>
      </w:pPr>
    </w:p>
    <w:p w:rsidR="008A146C" w:rsidRDefault="008A146C" w:rsidP="00F52435">
      <w:pPr>
        <w:rPr>
          <w:rFonts w:cs="Times New Roman"/>
          <w:szCs w:val="28"/>
          <w:lang w:val="ru-RU"/>
        </w:rPr>
      </w:pPr>
    </w:p>
    <w:p w:rsidR="00F52435" w:rsidRPr="00F52435" w:rsidRDefault="00F52435" w:rsidP="00F52435">
      <w:pPr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 xml:space="preserve"> </w:t>
      </w:r>
    </w:p>
    <w:p w:rsidR="00F52435" w:rsidRP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A4424"/>
    <w:rsid w:val="001A7CEB"/>
    <w:rsid w:val="002E2FEC"/>
    <w:rsid w:val="002F1163"/>
    <w:rsid w:val="00341220"/>
    <w:rsid w:val="003513B9"/>
    <w:rsid w:val="004278F8"/>
    <w:rsid w:val="005129EB"/>
    <w:rsid w:val="006327B6"/>
    <w:rsid w:val="00685D2E"/>
    <w:rsid w:val="006A5C93"/>
    <w:rsid w:val="006E3643"/>
    <w:rsid w:val="00792008"/>
    <w:rsid w:val="00817663"/>
    <w:rsid w:val="008354B3"/>
    <w:rsid w:val="008A146C"/>
    <w:rsid w:val="009B0494"/>
    <w:rsid w:val="00A775AB"/>
    <w:rsid w:val="00C2557D"/>
    <w:rsid w:val="00D26F1B"/>
    <w:rsid w:val="00D30221"/>
    <w:rsid w:val="00E3730F"/>
    <w:rsid w:val="00E657E0"/>
    <w:rsid w:val="00E958B1"/>
    <w:rsid w:val="00EF63AE"/>
    <w:rsid w:val="00F52435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2019-07-26T06:58:00Z</dcterms:created>
  <dcterms:modified xsi:type="dcterms:W3CDTF">2019-07-26T06:58:00Z</dcterms:modified>
</cp:coreProperties>
</file>